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AD" w:rsidRDefault="00F30292" w:rsidP="00F30292">
      <w:pPr>
        <w:suppressAutoHyphens/>
        <w:autoSpaceDN w:val="0"/>
        <w:spacing w:before="278" w:after="0"/>
        <w:jc w:val="right"/>
        <w:textAlignment w:val="baseline"/>
        <w:rPr>
          <w:color w:val="000000"/>
          <w:kern w:val="3"/>
          <w:sz w:val="28"/>
          <w:szCs w:val="28"/>
          <w:lang w:eastAsia="zh-CN"/>
        </w:rPr>
      </w:pPr>
      <w:r>
        <w:rPr>
          <w:color w:val="000000"/>
          <w:kern w:val="3"/>
          <w:sz w:val="28"/>
          <w:szCs w:val="28"/>
          <w:lang w:eastAsia="zh-CN"/>
        </w:rPr>
        <w:t>ПРОЕКТ</w:t>
      </w:r>
    </w:p>
    <w:p w:rsidR="00F30292" w:rsidRPr="00DD2AF1" w:rsidRDefault="00F30292" w:rsidP="00F30292">
      <w:pPr>
        <w:suppressAutoHyphens/>
        <w:autoSpaceDN w:val="0"/>
        <w:spacing w:before="278" w:after="0"/>
        <w:jc w:val="right"/>
        <w:textAlignment w:val="baseline"/>
        <w:rPr>
          <w:color w:val="000000"/>
          <w:kern w:val="3"/>
          <w:sz w:val="28"/>
          <w:szCs w:val="28"/>
          <w:lang w:eastAsia="zh-CN"/>
        </w:rPr>
      </w:pPr>
      <w:bookmarkStart w:id="0" w:name="_GoBack"/>
      <w:bookmarkEnd w:id="0"/>
    </w:p>
    <w:p w:rsidR="008403AD" w:rsidRPr="00DD2AF1" w:rsidRDefault="008403AD" w:rsidP="008403AD">
      <w:pPr>
        <w:suppressAutoHyphens/>
        <w:autoSpaceDN w:val="0"/>
        <w:spacing w:before="278" w:after="0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DD2AF1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8403AD" w:rsidRPr="00DD2AF1" w:rsidRDefault="008403AD" w:rsidP="008403AD">
      <w:pPr>
        <w:suppressAutoHyphens/>
        <w:autoSpaceDN w:val="0"/>
        <w:spacing w:before="363" w:after="0"/>
        <w:jc w:val="center"/>
        <w:textAlignment w:val="baseline"/>
        <w:rPr>
          <w:kern w:val="3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>ПОСТАНОВЛЕНИЕ</w:t>
      </w:r>
    </w:p>
    <w:p w:rsidR="008403AD" w:rsidRPr="00DD2AF1" w:rsidRDefault="00A22367" w:rsidP="008403AD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от            </w:t>
      </w:r>
      <w:r w:rsidR="008403AD">
        <w:rPr>
          <w:kern w:val="3"/>
          <w:sz w:val="28"/>
          <w:szCs w:val="28"/>
          <w:lang w:eastAsia="zh-CN"/>
        </w:rPr>
        <w:t xml:space="preserve"> </w:t>
      </w:r>
      <w:r w:rsidR="008403AD" w:rsidRPr="00DD2AF1">
        <w:rPr>
          <w:kern w:val="3"/>
          <w:sz w:val="28"/>
          <w:szCs w:val="28"/>
          <w:lang w:eastAsia="zh-CN"/>
        </w:rPr>
        <w:t xml:space="preserve"> г                                     </w:t>
      </w:r>
      <w:r>
        <w:rPr>
          <w:kern w:val="3"/>
          <w:sz w:val="28"/>
          <w:szCs w:val="28"/>
          <w:lang w:eastAsia="zh-CN"/>
        </w:rPr>
        <w:t xml:space="preserve">                            № </w:t>
      </w:r>
    </w:p>
    <w:p w:rsidR="008403AD" w:rsidRPr="00DD2AF1" w:rsidRDefault="008403AD" w:rsidP="008403AD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 xml:space="preserve">с. </w:t>
      </w:r>
      <w:proofErr w:type="gramStart"/>
      <w:r w:rsidRPr="00DD2AF1"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 w:rsidRPr="00DD2AF1"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DD2AF1">
        <w:rPr>
          <w:kern w:val="3"/>
          <w:sz w:val="28"/>
          <w:szCs w:val="28"/>
          <w:lang w:eastAsia="zh-CN"/>
        </w:rPr>
        <w:t xml:space="preserve"> района</w:t>
      </w:r>
    </w:p>
    <w:p w:rsidR="008403AD" w:rsidRPr="00DD2AF1" w:rsidRDefault="008403AD" w:rsidP="008403AD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480" w:line="276" w:lineRule="auto"/>
        <w:jc w:val="center"/>
        <w:rPr>
          <w:b/>
          <w:sz w:val="28"/>
          <w:szCs w:val="28"/>
        </w:rPr>
      </w:pPr>
      <w:r w:rsidRPr="00DD2AF1">
        <w:rPr>
          <w:b/>
          <w:sz w:val="28"/>
          <w:szCs w:val="28"/>
        </w:rPr>
        <w:t xml:space="preserve">Об утверждении </w:t>
      </w:r>
      <w:r w:rsidRPr="00DD2AF1">
        <w:rPr>
          <w:b/>
          <w:bCs/>
          <w:sz w:val="28"/>
          <w:szCs w:val="28"/>
        </w:rPr>
        <w:t xml:space="preserve">программы профилактики </w:t>
      </w:r>
      <w:r w:rsidRPr="00DD2AF1">
        <w:rPr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proofErr w:type="gramStart"/>
      <w:r w:rsidRPr="00DD2AF1">
        <w:rPr>
          <w:b/>
          <w:sz w:val="28"/>
          <w:szCs w:val="28"/>
        </w:rPr>
        <w:t>муниципального  контроля</w:t>
      </w:r>
      <w:proofErr w:type="gramEnd"/>
      <w:r w:rsidRPr="00DD2AF1">
        <w:rPr>
          <w:b/>
          <w:sz w:val="28"/>
          <w:szCs w:val="28"/>
        </w:rPr>
        <w:t xml:space="preserve">  по благоустройству в </w:t>
      </w:r>
      <w:proofErr w:type="spellStart"/>
      <w:r w:rsidRPr="00DD2AF1">
        <w:rPr>
          <w:b/>
          <w:sz w:val="28"/>
          <w:szCs w:val="28"/>
        </w:rPr>
        <w:t>Байсинском</w:t>
      </w:r>
      <w:proofErr w:type="spellEnd"/>
      <w:r w:rsidRPr="00DD2AF1">
        <w:rPr>
          <w:b/>
          <w:sz w:val="28"/>
          <w:szCs w:val="28"/>
        </w:rPr>
        <w:t xml:space="preserve"> сельском поселении  </w:t>
      </w:r>
    </w:p>
    <w:p w:rsidR="008403AD" w:rsidRPr="00DD2AF1" w:rsidRDefault="008403AD" w:rsidP="008403AD">
      <w:pPr>
        <w:widowControl w:val="0"/>
        <w:shd w:val="clear" w:color="auto" w:fill="FFFFFF"/>
        <w:spacing w:after="0"/>
        <w:ind w:firstLine="709"/>
        <w:rPr>
          <w:sz w:val="28"/>
          <w:szCs w:val="28"/>
        </w:rPr>
      </w:pPr>
      <w:r w:rsidRPr="00DD2AF1">
        <w:rPr>
          <w:color w:val="000000"/>
          <w:sz w:val="28"/>
          <w:szCs w:val="28"/>
        </w:rPr>
        <w:tab/>
        <w:t>В соответствии с</w:t>
      </w:r>
      <w:r w:rsidRPr="00DD2AF1">
        <w:rPr>
          <w:b/>
          <w:color w:val="000000"/>
          <w:sz w:val="28"/>
          <w:szCs w:val="28"/>
        </w:rPr>
        <w:t xml:space="preserve"> </w:t>
      </w:r>
      <w:r w:rsidRPr="00DD2AF1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 сельской Думы от 25.11.2021 № 2/4 «</w:t>
      </w:r>
      <w:r w:rsidRPr="00DD2AF1">
        <w:rPr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DD2AF1">
        <w:rPr>
          <w:color w:val="000000"/>
          <w:sz w:val="28"/>
          <w:szCs w:val="28"/>
        </w:rPr>
        <w:t>Байсинского</w:t>
      </w:r>
      <w:proofErr w:type="spellEnd"/>
      <w:r w:rsidRPr="00DD2AF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Pr="00DD2AF1">
        <w:rPr>
          <w:sz w:val="28"/>
          <w:szCs w:val="28"/>
        </w:rPr>
        <w:t xml:space="preserve">», руководствуясь Уставом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ПОСТАНОВЛЯЕТ:</w:t>
      </w:r>
    </w:p>
    <w:p w:rsidR="008403AD" w:rsidRPr="00DD2AF1" w:rsidRDefault="008403AD" w:rsidP="008403AD">
      <w:pPr>
        <w:widowControl w:val="0"/>
        <w:shd w:val="clear" w:color="auto" w:fill="FFFFFF"/>
        <w:spacing w:after="0"/>
        <w:ind w:firstLine="709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360" w:lineRule="auto"/>
        <w:ind w:firstLine="709"/>
        <w:rPr>
          <w:bCs/>
          <w:sz w:val="28"/>
          <w:szCs w:val="28"/>
        </w:rPr>
      </w:pPr>
      <w:r w:rsidRPr="00DD2AF1">
        <w:rPr>
          <w:sz w:val="28"/>
          <w:szCs w:val="28"/>
        </w:rPr>
        <w:t xml:space="preserve">1.Утвердить программу </w:t>
      </w:r>
      <w:r w:rsidRPr="00DD2AF1">
        <w:rPr>
          <w:bCs/>
          <w:sz w:val="28"/>
          <w:szCs w:val="28"/>
        </w:rPr>
        <w:t xml:space="preserve">профилактики </w:t>
      </w:r>
      <w:r w:rsidRPr="00DD2AF1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DD2AF1">
        <w:rPr>
          <w:sz w:val="28"/>
          <w:szCs w:val="28"/>
        </w:rPr>
        <w:t>контролю  в</w:t>
      </w:r>
      <w:proofErr w:type="gramEnd"/>
      <w:r w:rsidRPr="00DD2AF1">
        <w:rPr>
          <w:sz w:val="28"/>
          <w:szCs w:val="28"/>
        </w:rPr>
        <w:t xml:space="preserve"> сфере благоустройства в </w:t>
      </w:r>
      <w:proofErr w:type="spellStart"/>
      <w:r w:rsidRPr="00DD2AF1">
        <w:rPr>
          <w:sz w:val="28"/>
          <w:szCs w:val="28"/>
        </w:rPr>
        <w:t>Байсинском</w:t>
      </w:r>
      <w:proofErr w:type="spellEnd"/>
      <w:r w:rsidRPr="00DD2AF1">
        <w:rPr>
          <w:sz w:val="28"/>
          <w:szCs w:val="28"/>
        </w:rPr>
        <w:t xml:space="preserve"> сельском поселении.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360" w:lineRule="auto"/>
        <w:ind w:firstLine="709"/>
        <w:rPr>
          <w:bCs/>
          <w:sz w:val="28"/>
          <w:szCs w:val="28"/>
        </w:rPr>
      </w:pPr>
      <w:r w:rsidRPr="00DD2AF1">
        <w:rPr>
          <w:sz w:val="28"/>
          <w:szCs w:val="20"/>
        </w:rPr>
        <w:t>2. Контроль за исполнением постановления оставляю за собой.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360" w:lineRule="auto"/>
        <w:ind w:firstLine="709"/>
        <w:rPr>
          <w:bCs/>
          <w:sz w:val="28"/>
          <w:szCs w:val="28"/>
        </w:rPr>
      </w:pPr>
      <w:r w:rsidRPr="00DD2AF1">
        <w:rPr>
          <w:color w:val="000000"/>
          <w:sz w:val="28"/>
          <w:szCs w:val="28"/>
          <w:lang w:bidi="ru-RU"/>
        </w:rPr>
        <w:t xml:space="preserve">3. Постановление вступает в силу со дня его официального опубликования и </w:t>
      </w:r>
      <w:r w:rsidRPr="00DD2AF1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DD2AF1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«Интернет».</w:t>
      </w:r>
    </w:p>
    <w:p w:rsidR="008403AD" w:rsidRPr="00DD2AF1" w:rsidRDefault="008403AD" w:rsidP="008403AD">
      <w:pPr>
        <w:spacing w:after="0"/>
        <w:jc w:val="left"/>
        <w:rPr>
          <w:sz w:val="28"/>
          <w:szCs w:val="28"/>
        </w:rPr>
      </w:pPr>
    </w:p>
    <w:p w:rsidR="008403AD" w:rsidRPr="00DD2AF1" w:rsidRDefault="008403AD" w:rsidP="008403AD">
      <w:pPr>
        <w:spacing w:after="0"/>
        <w:jc w:val="left"/>
        <w:rPr>
          <w:sz w:val="28"/>
          <w:szCs w:val="28"/>
        </w:rPr>
      </w:pPr>
    </w:p>
    <w:p w:rsidR="008403AD" w:rsidRPr="00DD2AF1" w:rsidRDefault="008403AD" w:rsidP="008403AD">
      <w:pPr>
        <w:spacing w:after="0"/>
        <w:rPr>
          <w:sz w:val="28"/>
          <w:szCs w:val="28"/>
        </w:rPr>
      </w:pPr>
      <w:r w:rsidRPr="00DD2AF1">
        <w:rPr>
          <w:sz w:val="28"/>
          <w:szCs w:val="28"/>
        </w:rPr>
        <w:t xml:space="preserve">Глава администрации </w:t>
      </w:r>
    </w:p>
    <w:p w:rsidR="008403AD" w:rsidRPr="00DD2AF1" w:rsidRDefault="008403AD" w:rsidP="008403AD">
      <w:pPr>
        <w:spacing w:after="0"/>
        <w:rPr>
          <w:sz w:val="28"/>
          <w:szCs w:val="28"/>
        </w:rPr>
      </w:pP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                                      В.В. Васильева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sz w:val="28"/>
          <w:szCs w:val="28"/>
        </w:rPr>
      </w:pPr>
      <w:r w:rsidRPr="00DD2AF1">
        <w:rPr>
          <w:sz w:val="28"/>
          <w:szCs w:val="28"/>
        </w:rPr>
        <w:t>УТВЕРЖДЕНА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sz w:val="28"/>
          <w:szCs w:val="28"/>
        </w:rPr>
      </w:pPr>
      <w:r w:rsidRPr="00DD2AF1">
        <w:rPr>
          <w:sz w:val="28"/>
          <w:szCs w:val="28"/>
        </w:rPr>
        <w:t xml:space="preserve">постановлением администрации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от             _№ </w:t>
      </w:r>
    </w:p>
    <w:p w:rsidR="008403AD" w:rsidRPr="00DD2AF1" w:rsidRDefault="008403AD" w:rsidP="008403AD">
      <w:pPr>
        <w:spacing w:after="0" w:line="240" w:lineRule="exact"/>
        <w:jc w:val="left"/>
      </w:pPr>
    </w:p>
    <w:p w:rsidR="008403AD" w:rsidRPr="00DD2AF1" w:rsidRDefault="008403AD" w:rsidP="008403AD">
      <w:pPr>
        <w:spacing w:after="0" w:line="240" w:lineRule="exact"/>
        <w:jc w:val="left"/>
      </w:pPr>
    </w:p>
    <w:p w:rsidR="008403AD" w:rsidRPr="00DD2AF1" w:rsidRDefault="008403AD" w:rsidP="008403AD">
      <w:pPr>
        <w:spacing w:after="0" w:line="240" w:lineRule="exact"/>
        <w:jc w:val="left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76" w:lineRule="auto"/>
        <w:jc w:val="center"/>
        <w:rPr>
          <w:b/>
          <w:sz w:val="32"/>
          <w:szCs w:val="32"/>
        </w:rPr>
      </w:pPr>
      <w:bookmarkStart w:id="1" w:name="Par44"/>
      <w:bookmarkEnd w:id="1"/>
      <w:r w:rsidRPr="00DD2AF1">
        <w:rPr>
          <w:b/>
          <w:bCs/>
          <w:sz w:val="32"/>
          <w:szCs w:val="32"/>
        </w:rPr>
        <w:t xml:space="preserve">Программа профилактики </w:t>
      </w:r>
      <w:r w:rsidRPr="00DD2AF1">
        <w:rPr>
          <w:b/>
          <w:sz w:val="32"/>
          <w:szCs w:val="32"/>
        </w:rPr>
        <w:t xml:space="preserve">рисков причинения вреда (ущерба) охраняемым законом ценностям по </w:t>
      </w:r>
      <w:proofErr w:type="gramStart"/>
      <w:r w:rsidRPr="00DD2AF1">
        <w:rPr>
          <w:b/>
          <w:sz w:val="32"/>
          <w:szCs w:val="32"/>
        </w:rPr>
        <w:t>муниципальному  контролю</w:t>
      </w:r>
      <w:proofErr w:type="gramEnd"/>
      <w:r w:rsidRPr="00DD2AF1">
        <w:rPr>
          <w:b/>
          <w:sz w:val="32"/>
          <w:szCs w:val="32"/>
        </w:rPr>
        <w:t xml:space="preserve">  в сфере благоустройства 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32"/>
          <w:szCs w:val="32"/>
        </w:rPr>
      </w:pPr>
      <w:r w:rsidRPr="00DD2AF1">
        <w:rPr>
          <w:b/>
          <w:sz w:val="32"/>
          <w:szCs w:val="32"/>
        </w:rPr>
        <w:t xml:space="preserve">в </w:t>
      </w:r>
      <w:proofErr w:type="spellStart"/>
      <w:proofErr w:type="gramStart"/>
      <w:r w:rsidRPr="00DD2AF1">
        <w:rPr>
          <w:b/>
          <w:sz w:val="32"/>
          <w:szCs w:val="32"/>
        </w:rPr>
        <w:t>Байсинском</w:t>
      </w:r>
      <w:proofErr w:type="spellEnd"/>
      <w:r w:rsidRPr="00DD2AF1">
        <w:rPr>
          <w:b/>
          <w:sz w:val="32"/>
          <w:szCs w:val="32"/>
        </w:rPr>
        <w:t xml:space="preserve">  сельском</w:t>
      </w:r>
      <w:proofErr w:type="gramEnd"/>
      <w:r w:rsidRPr="00DD2AF1">
        <w:rPr>
          <w:b/>
          <w:sz w:val="32"/>
          <w:szCs w:val="32"/>
        </w:rPr>
        <w:t xml:space="preserve"> поселении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firstLine="709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DD2AF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DD2AF1">
        <w:rPr>
          <w:sz w:val="28"/>
          <w:szCs w:val="28"/>
        </w:rPr>
        <w:t>Настоящая программа разработана в соответствии со</w:t>
      </w:r>
      <w:r w:rsidRPr="00DD2AF1">
        <w:rPr>
          <w:color w:val="0000FF"/>
          <w:sz w:val="28"/>
          <w:szCs w:val="28"/>
        </w:rPr>
        <w:t xml:space="preserve"> </w:t>
      </w:r>
      <w:r w:rsidRPr="00DD2AF1">
        <w:rPr>
          <w:color w:val="000000"/>
          <w:sz w:val="28"/>
          <w:szCs w:val="28"/>
        </w:rPr>
        <w:t>статьей 44</w:t>
      </w:r>
      <w:r w:rsidRPr="00DD2AF1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D2AF1">
        <w:rPr>
          <w:color w:val="000000"/>
          <w:sz w:val="28"/>
          <w:szCs w:val="28"/>
        </w:rPr>
        <w:t>постановлением</w:t>
      </w:r>
      <w:r w:rsidRPr="00DD2AF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Pr="00DD2AF1">
        <w:rPr>
          <w:sz w:val="28"/>
          <w:szCs w:val="28"/>
        </w:rPr>
        <w:t>Байсинском</w:t>
      </w:r>
      <w:proofErr w:type="spellEnd"/>
      <w:r w:rsidRPr="00DD2AF1">
        <w:rPr>
          <w:sz w:val="28"/>
          <w:szCs w:val="28"/>
        </w:rPr>
        <w:t xml:space="preserve">  сельском поселении.</w:t>
      </w:r>
    </w:p>
    <w:p w:rsidR="008403AD" w:rsidRPr="00DD2AF1" w:rsidRDefault="008403AD" w:rsidP="008403AD">
      <w:pPr>
        <w:spacing w:after="0"/>
        <w:ind w:firstLine="708"/>
        <w:rPr>
          <w:sz w:val="28"/>
          <w:szCs w:val="28"/>
        </w:rPr>
      </w:pPr>
      <w:r w:rsidRPr="00DD2AF1">
        <w:rPr>
          <w:sz w:val="28"/>
          <w:szCs w:val="28"/>
        </w:rPr>
        <w:t xml:space="preserve">В связи с вступлением в законную силу </w:t>
      </w:r>
      <w:r w:rsidRPr="00DD2AF1">
        <w:rPr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proofErr w:type="spellStart"/>
      <w:r w:rsidRPr="00DD2AF1">
        <w:rPr>
          <w:color w:val="000000"/>
          <w:sz w:val="28"/>
          <w:szCs w:val="28"/>
        </w:rPr>
        <w:t>Байсинского</w:t>
      </w:r>
      <w:proofErr w:type="spellEnd"/>
      <w:r w:rsidRPr="00DD2AF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Pr="00DD2AF1">
        <w:rPr>
          <w:color w:val="000000"/>
        </w:rPr>
        <w:t>.</w:t>
      </w:r>
      <w:r w:rsidRPr="00DD2AF1">
        <w:rPr>
          <w:sz w:val="28"/>
          <w:szCs w:val="28"/>
        </w:rPr>
        <w:t xml:space="preserve">, утвержденного решением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сельской Думы от 25.11.2021 № 2/4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на территории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поселения, утвержденными решением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 сельской Думы</w:t>
      </w:r>
      <w:r w:rsidRPr="00DD2AF1">
        <w:rPr>
          <w:color w:val="00B050"/>
          <w:sz w:val="28"/>
          <w:szCs w:val="28"/>
        </w:rPr>
        <w:t xml:space="preserve"> </w:t>
      </w:r>
      <w:r w:rsidRPr="00DD2AF1">
        <w:rPr>
          <w:sz w:val="28"/>
          <w:szCs w:val="28"/>
        </w:rPr>
        <w:t>22.07.2019 № 22/56 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8403AD" w:rsidRPr="00DD2AF1" w:rsidRDefault="008403AD" w:rsidP="008403AD">
      <w:pPr>
        <w:spacing w:after="0"/>
        <w:ind w:firstLine="708"/>
        <w:rPr>
          <w:color w:val="000000"/>
          <w:sz w:val="28"/>
          <w:szCs w:val="28"/>
          <w:lang w:bidi="ru-RU"/>
        </w:rPr>
      </w:pPr>
      <w:proofErr w:type="gramStart"/>
      <w:r w:rsidRPr="00DD2AF1">
        <w:rPr>
          <w:color w:val="000000"/>
          <w:sz w:val="28"/>
          <w:szCs w:val="28"/>
          <w:lang w:bidi="ru-RU"/>
        </w:rPr>
        <w:t>Профилактика  (</w:t>
      </w:r>
      <w:proofErr w:type="gramEnd"/>
      <w:r w:rsidRPr="00DD2AF1">
        <w:rPr>
          <w:color w:val="000000"/>
          <w:sz w:val="28"/>
          <w:szCs w:val="28"/>
          <w:lang w:bidi="ru-RU"/>
        </w:rPr>
        <w:t xml:space="preserve"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установленных правилами благоустройства на территории </w:t>
      </w:r>
      <w:proofErr w:type="spellStart"/>
      <w:r w:rsidRPr="00DD2AF1">
        <w:rPr>
          <w:color w:val="000000"/>
          <w:sz w:val="28"/>
          <w:szCs w:val="28"/>
          <w:lang w:bidi="ru-RU"/>
        </w:rPr>
        <w:t>Байсинского</w:t>
      </w:r>
      <w:proofErr w:type="spellEnd"/>
      <w:r w:rsidRPr="00DD2AF1">
        <w:rPr>
          <w:color w:val="000000"/>
          <w:sz w:val="28"/>
          <w:szCs w:val="28"/>
          <w:lang w:bidi="ru-RU"/>
        </w:rPr>
        <w:t xml:space="preserve"> сельского поселения.</w:t>
      </w:r>
    </w:p>
    <w:p w:rsidR="008403AD" w:rsidRPr="00DD2AF1" w:rsidRDefault="008403AD" w:rsidP="008403AD">
      <w:pPr>
        <w:spacing w:after="0"/>
        <w:ind w:firstLine="708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</w:p>
    <w:p w:rsidR="008403AD" w:rsidRPr="00DD2AF1" w:rsidRDefault="008403AD" w:rsidP="008403A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403AD" w:rsidRPr="00DD2AF1" w:rsidRDefault="008403AD" w:rsidP="008403A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2AF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403AD" w:rsidRPr="00DD2AF1" w:rsidRDefault="008403AD" w:rsidP="008403A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iCs/>
          <w:sz w:val="28"/>
          <w:szCs w:val="28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403AD" w:rsidRPr="00DD2AF1" w:rsidRDefault="008403AD" w:rsidP="008403AD">
      <w:pPr>
        <w:autoSpaceDE w:val="0"/>
        <w:autoSpaceDN w:val="0"/>
        <w:adjustRightInd w:val="0"/>
        <w:spacing w:before="220" w:after="0"/>
        <w:ind w:left="709"/>
        <w:contextualSpacing/>
        <w:rPr>
          <w:rFonts w:eastAsia="Calibri"/>
          <w:sz w:val="28"/>
          <w:szCs w:val="28"/>
          <w:lang w:eastAsia="en-US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843"/>
        <w:gridCol w:w="2194"/>
      </w:tblGrid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  <w:r w:rsidRPr="00DD2AF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  <w:r w:rsidRPr="00DD2AF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  <w:r w:rsidRPr="00DD2AF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 xml:space="preserve">Должностные лица контрольного </w:t>
            </w:r>
            <w:r w:rsidRPr="00DD2AF1">
              <w:rPr>
                <w:sz w:val="28"/>
                <w:szCs w:val="28"/>
              </w:rPr>
              <w:lastRenderedPageBreak/>
              <w:t>(надзорного) органа, ответственные за их реализацию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lastRenderedPageBreak/>
              <w:t xml:space="preserve">1.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proofErr w:type="spellStart"/>
            <w:r w:rsidRPr="00DD2AF1">
              <w:rPr>
                <w:iCs/>
                <w:sz w:val="26"/>
                <w:szCs w:val="26"/>
              </w:rPr>
              <w:t>Байсинского</w:t>
            </w:r>
            <w:proofErr w:type="spellEnd"/>
            <w:r w:rsidRPr="00DD2AF1"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Специалист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Глава поселения, 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Специалист 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Консультирование: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Специалисты осуществляют консультирование контролируемых лиц и их представителей: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 xml:space="preserve">2) посредством размещения на официальном сайте администрации </w:t>
            </w:r>
            <w:proofErr w:type="spellStart"/>
            <w:r w:rsidRPr="00DD2AF1">
              <w:rPr>
                <w:sz w:val="26"/>
                <w:szCs w:val="26"/>
              </w:rPr>
              <w:t>Уржумского</w:t>
            </w:r>
            <w:proofErr w:type="spellEnd"/>
            <w:r w:rsidRPr="00DD2AF1">
              <w:rPr>
                <w:sz w:val="26"/>
                <w:szCs w:val="26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2. Индивидуальное консультирование на личном приеме каждого заявителя.</w:t>
            </w:r>
          </w:p>
          <w:p w:rsidR="008403AD" w:rsidRPr="00DD2AF1" w:rsidRDefault="008403AD" w:rsidP="00B836FD">
            <w:pPr>
              <w:widowControl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8403AD" w:rsidRPr="00DD2AF1" w:rsidRDefault="008403AD" w:rsidP="00B836FD">
            <w:pPr>
              <w:widowControl w:val="0"/>
              <w:spacing w:after="0"/>
              <w:rPr>
                <w:iCs/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D2AF1">
                <w:rPr>
                  <w:sz w:val="26"/>
                  <w:szCs w:val="26"/>
                </w:rPr>
                <w:t>законом</w:t>
              </w:r>
            </w:hyperlink>
            <w:r w:rsidRPr="00DD2AF1">
              <w:rPr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Глава поселения, 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Специалист 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lastRenderedPageBreak/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</w:t>
            </w:r>
            <w:proofErr w:type="spellStart"/>
            <w:r w:rsidRPr="00DD2AF1">
              <w:rPr>
                <w:iCs/>
                <w:sz w:val="26"/>
                <w:szCs w:val="26"/>
              </w:rPr>
              <w:t>видеоконференц</w:t>
            </w:r>
            <w:proofErr w:type="spellEnd"/>
            <w:r w:rsidRPr="00DD2AF1">
              <w:rPr>
                <w:iCs/>
                <w:sz w:val="26"/>
                <w:szCs w:val="26"/>
              </w:rPr>
              <w:t>-связи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Глава поселения, специалист 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8403AD" w:rsidRPr="00DD2AF1" w:rsidRDefault="008403AD" w:rsidP="008403AD">
      <w:pPr>
        <w:autoSpaceDE w:val="0"/>
        <w:autoSpaceDN w:val="0"/>
        <w:adjustRightInd w:val="0"/>
        <w:spacing w:after="0"/>
        <w:jc w:val="left"/>
        <w:outlineLvl w:val="1"/>
        <w:rPr>
          <w:b/>
          <w:bCs/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Величина</w:t>
            </w:r>
          </w:p>
        </w:tc>
      </w:tr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100 %</w:t>
            </w:r>
          </w:p>
        </w:tc>
      </w:tr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не менее 1 мероприятий, проведенных контрольным (надзорным) органом</w:t>
            </w:r>
          </w:p>
        </w:tc>
      </w:tr>
    </w:tbl>
    <w:p w:rsidR="008403AD" w:rsidRDefault="008403AD" w:rsidP="008403AD"/>
    <w:p w:rsidR="005815DF" w:rsidRDefault="005815DF"/>
    <w:sectPr w:rsidR="005815DF" w:rsidSect="008403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11"/>
    <w:rsid w:val="005815DF"/>
    <w:rsid w:val="008403AD"/>
    <w:rsid w:val="00A22367"/>
    <w:rsid w:val="00EA7B9D"/>
    <w:rsid w:val="00F30292"/>
    <w:rsid w:val="00F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034C"/>
  <w15:chartTrackingRefBased/>
  <w15:docId w15:val="{39720D67-FDFF-4530-BED3-C01AE6D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4</cp:revision>
  <dcterms:created xsi:type="dcterms:W3CDTF">2024-10-18T10:32:00Z</dcterms:created>
  <dcterms:modified xsi:type="dcterms:W3CDTF">2024-10-18T10:49:00Z</dcterms:modified>
</cp:coreProperties>
</file>